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E9" w:rsidRPr="00CE0560" w:rsidRDefault="008B20E9" w:rsidP="008B20E9">
      <w:pPr>
        <w:tabs>
          <w:tab w:val="left" w:pos="5529"/>
        </w:tabs>
        <w:rPr>
          <w:rFonts w:ascii="Times New Roman" w:hAnsi="Times New Roman"/>
          <w:b/>
          <w:szCs w:val="24"/>
        </w:rPr>
      </w:pPr>
      <w:r w:rsidRPr="00CE0560">
        <w:rPr>
          <w:rFonts w:ascii="Times New Roman" w:hAnsi="Times New Roman"/>
          <w:b/>
          <w:szCs w:val="24"/>
        </w:rPr>
        <w:t xml:space="preserve">_____________________________________________  </w:t>
      </w:r>
    </w:p>
    <w:p w:rsidR="008B20E9" w:rsidRPr="00CE0560" w:rsidRDefault="008B20E9" w:rsidP="008B20E9">
      <w:pPr>
        <w:rPr>
          <w:rFonts w:ascii="Times New Roman" w:hAnsi="Times New Roman"/>
          <w:szCs w:val="24"/>
          <w:vertAlign w:val="superscript"/>
        </w:rPr>
      </w:pPr>
      <w:r w:rsidRPr="00CE0560">
        <w:rPr>
          <w:rFonts w:ascii="Times New Roman" w:hAnsi="Times New Roman"/>
          <w:szCs w:val="24"/>
          <w:lang w:val="hr-HR"/>
        </w:rPr>
        <w:t>Naziv korisnika državnog proračuna</w:t>
      </w:r>
      <w:r w:rsidRPr="00CE0560">
        <w:rPr>
          <w:rFonts w:ascii="Times New Roman" w:hAnsi="Times New Roman"/>
          <w:szCs w:val="24"/>
          <w:vertAlign w:val="superscri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</w:rPr>
        <w:softHyphen/>
      </w:r>
      <w:r w:rsidRPr="00CE0560">
        <w:rPr>
          <w:rFonts w:ascii="Times New Roman" w:hAnsi="Times New Roman"/>
          <w:szCs w:val="24"/>
          <w:vertAlign w:val="superscript"/>
        </w:rPr>
        <w:softHyphen/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_____________________________________________</w:t>
      </w:r>
    </w:p>
    <w:p w:rsidR="008B20E9" w:rsidRPr="00CE0560" w:rsidRDefault="008B20E9" w:rsidP="008B20E9">
      <w:pPr>
        <w:rPr>
          <w:rFonts w:ascii="Times New Roman" w:hAnsi="Times New Roman"/>
          <w:szCs w:val="24"/>
          <w:vertAlign w:val="superscript"/>
          <w:lang w:val="pt-PT"/>
        </w:rPr>
      </w:pPr>
      <w:r w:rsidRPr="00CE0560">
        <w:rPr>
          <w:rFonts w:ascii="Times New Roman" w:hAnsi="Times New Roman"/>
          <w:szCs w:val="24"/>
          <w:lang w:val="pt-BR"/>
        </w:rPr>
        <w:t>Adresa (mjesto, ulica i broj)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pt-B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_____________________________________________</w:t>
      </w:r>
    </w:p>
    <w:p w:rsidR="008B20E9" w:rsidRPr="00CE0560" w:rsidRDefault="008B20E9" w:rsidP="008B20E9">
      <w:pPr>
        <w:rPr>
          <w:rFonts w:ascii="Times New Roman" w:hAnsi="Times New Roman"/>
          <w:szCs w:val="24"/>
          <w:vertAlign w:val="superscript"/>
          <w:lang w:val="pt-PT"/>
        </w:rPr>
      </w:pPr>
      <w:r w:rsidRPr="00CE0560">
        <w:rPr>
          <w:rFonts w:ascii="Times New Roman" w:hAnsi="Times New Roman"/>
          <w:szCs w:val="24"/>
          <w:lang w:val="pt-BR"/>
        </w:rPr>
        <w:t>Broj tel./faksa i e-mail adresa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</w:p>
    <w:p w:rsidR="008B20E9" w:rsidRPr="00CE0560" w:rsidRDefault="008B20E9" w:rsidP="008B20E9">
      <w:pPr>
        <w:ind w:left="3600"/>
        <w:rPr>
          <w:rFonts w:ascii="Times New Roman" w:hAnsi="Times New Roman"/>
          <w:b/>
          <w:szCs w:val="24"/>
          <w:lang w:val="pt-BR"/>
        </w:rPr>
      </w:pPr>
    </w:p>
    <w:p w:rsidR="008B20E9" w:rsidRPr="00CE0560" w:rsidRDefault="008B20E9" w:rsidP="00614D92">
      <w:pPr>
        <w:ind w:left="3600"/>
        <w:jc w:val="center"/>
        <w:rPr>
          <w:rFonts w:ascii="Times New Roman" w:hAnsi="Times New Roman"/>
          <w:b/>
          <w:szCs w:val="24"/>
          <w:lang w:val="pt-BR"/>
        </w:rPr>
      </w:pPr>
    </w:p>
    <w:p w:rsidR="00614D92" w:rsidRPr="00CE0560" w:rsidRDefault="00614D92" w:rsidP="00614D92">
      <w:pPr>
        <w:ind w:left="3600"/>
        <w:jc w:val="center"/>
        <w:rPr>
          <w:rFonts w:ascii="Times New Roman" w:hAnsi="Times New Roman"/>
          <w:b/>
          <w:szCs w:val="24"/>
          <w:lang w:val="pt-BR"/>
        </w:rPr>
      </w:pPr>
      <w:r w:rsidRPr="00CE0560">
        <w:rPr>
          <w:rFonts w:ascii="Times New Roman" w:hAnsi="Times New Roman"/>
          <w:b/>
          <w:szCs w:val="24"/>
          <w:lang w:val="pt-BR"/>
        </w:rPr>
        <w:t>MINISTARSTVO FINANCIJA</w:t>
      </w:r>
    </w:p>
    <w:p w:rsidR="00614D92" w:rsidRPr="00CE0560" w:rsidRDefault="00614D92" w:rsidP="00614D92">
      <w:pPr>
        <w:spacing w:line="72" w:lineRule="auto"/>
        <w:ind w:left="3600"/>
        <w:jc w:val="center"/>
        <w:rPr>
          <w:rFonts w:ascii="Times New Roman" w:hAnsi="Times New Roman"/>
          <w:b/>
          <w:szCs w:val="24"/>
          <w:lang w:val="pt-BR"/>
        </w:rPr>
      </w:pP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Sektor za pripremu i izradu</w:t>
      </w: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prijedloga proračuna države</w:t>
      </w: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Katančićeva 5</w:t>
      </w:r>
    </w:p>
    <w:p w:rsidR="00614D92" w:rsidRPr="00CE0560" w:rsidRDefault="00614D92" w:rsidP="00614D92">
      <w:pPr>
        <w:ind w:left="3544"/>
        <w:jc w:val="center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10000 Z A G R E B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t xml:space="preserve"> </w:t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  <w:r w:rsidRPr="00CE0560">
        <w:rPr>
          <w:rFonts w:ascii="Times New Roman" w:hAnsi="Times New Roman"/>
          <w:szCs w:val="24"/>
          <w:vertAlign w:val="superscript"/>
          <w:lang w:val="pt-PT"/>
        </w:rPr>
        <w:softHyphen/>
      </w:r>
    </w:p>
    <w:p w:rsidR="008B20E9" w:rsidRPr="00CE0560" w:rsidRDefault="008B20E9" w:rsidP="00CE0560">
      <w:pPr>
        <w:ind w:left="3600"/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szCs w:val="24"/>
          <w:vertAlign w:val="superscript"/>
          <w:lang w:val="pt-PT"/>
        </w:rPr>
        <w:tab/>
      </w:r>
    </w:p>
    <w:p w:rsidR="009D5C91" w:rsidRPr="00CE0560" w:rsidRDefault="009D5C91" w:rsidP="008B20E9">
      <w:pPr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ind w:left="1440" w:hanging="1440"/>
        <w:jc w:val="both"/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lang w:val="hr-HR"/>
        </w:rPr>
        <w:t>PREDMET:</w:t>
      </w:r>
      <w:r w:rsidRPr="00CE0560">
        <w:rPr>
          <w:rFonts w:ascii="Times New Roman" w:hAnsi="Times New Roman"/>
          <w:b/>
          <w:szCs w:val="24"/>
          <w:lang w:val="hr-HR"/>
        </w:rPr>
        <w:tab/>
        <w:t xml:space="preserve">SUGLASNOST za otvaranje </w:t>
      </w:r>
      <w:r w:rsidR="009D5C91" w:rsidRPr="00CE0560">
        <w:rPr>
          <w:rFonts w:ascii="Times New Roman" w:hAnsi="Times New Roman"/>
          <w:b/>
          <w:szCs w:val="24"/>
          <w:lang w:val="hr-HR"/>
        </w:rPr>
        <w:t>nove proračunske adrese na izvorima financiranja 3 do 7</w:t>
      </w:r>
      <w:r w:rsidRPr="00CE0560">
        <w:rPr>
          <w:rFonts w:ascii="Times New Roman" w:hAnsi="Times New Roman"/>
          <w:b/>
          <w:szCs w:val="24"/>
          <w:lang w:val="hr-HR"/>
        </w:rPr>
        <w:t xml:space="preserve"> u Državnom pro</w:t>
      </w:r>
      <w:r w:rsidR="00611EB2" w:rsidRPr="00CE0560">
        <w:rPr>
          <w:rFonts w:ascii="Times New Roman" w:hAnsi="Times New Roman"/>
          <w:b/>
          <w:szCs w:val="24"/>
          <w:lang w:val="hr-HR"/>
        </w:rPr>
        <w:t>r</w:t>
      </w:r>
      <w:r w:rsidR="00E34563" w:rsidRPr="00CE0560">
        <w:rPr>
          <w:rFonts w:ascii="Times New Roman" w:hAnsi="Times New Roman"/>
          <w:b/>
          <w:szCs w:val="24"/>
          <w:lang w:val="hr-HR"/>
        </w:rPr>
        <w:t>ačunu Republike Hrvatske za 202</w:t>
      </w:r>
      <w:r w:rsidR="009B640C" w:rsidRPr="00CE0560">
        <w:rPr>
          <w:rFonts w:ascii="Times New Roman" w:hAnsi="Times New Roman"/>
          <w:b/>
          <w:szCs w:val="24"/>
          <w:lang w:val="hr-HR"/>
        </w:rPr>
        <w:t>3</w:t>
      </w:r>
      <w:r w:rsidRPr="00CE0560">
        <w:rPr>
          <w:rFonts w:ascii="Times New Roman" w:hAnsi="Times New Roman"/>
          <w:b/>
          <w:szCs w:val="24"/>
          <w:lang w:val="hr-HR"/>
        </w:rPr>
        <w:t>. godinu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- daje se</w:t>
      </w:r>
    </w:p>
    <w:p w:rsidR="009D5C91" w:rsidRPr="00CE0560" w:rsidRDefault="009D5C91" w:rsidP="008B20E9">
      <w:pPr>
        <w:rPr>
          <w:rFonts w:ascii="Times New Roman" w:hAnsi="Times New Roman"/>
          <w:szCs w:val="24"/>
          <w:lang w:val="hr-HR"/>
        </w:rPr>
      </w:pPr>
    </w:p>
    <w:p w:rsidR="009D5C91" w:rsidRPr="00CE0560" w:rsidRDefault="008B20E9" w:rsidP="008B20E9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Zakonom o proračunu (Narodne novine, br</w:t>
      </w:r>
      <w:r w:rsidR="002676CE" w:rsidRPr="00CE0560">
        <w:rPr>
          <w:rFonts w:ascii="Times New Roman" w:hAnsi="Times New Roman"/>
          <w:szCs w:val="24"/>
          <w:lang w:val="pt-BR"/>
        </w:rPr>
        <w:t>. 144/21</w:t>
      </w:r>
      <w:r w:rsidRPr="00CE0560">
        <w:rPr>
          <w:rFonts w:ascii="Times New Roman" w:hAnsi="Times New Roman"/>
          <w:szCs w:val="24"/>
          <w:lang w:val="pt-BR"/>
        </w:rPr>
        <w:t>), propisano je:</w:t>
      </w:r>
    </w:p>
    <w:p w:rsidR="008B20E9" w:rsidRPr="00CE0560" w:rsidRDefault="008B20E9" w:rsidP="008B20E9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Članak 5</w:t>
      </w:r>
      <w:r w:rsidR="002676CE" w:rsidRPr="00CE0560">
        <w:rPr>
          <w:rFonts w:ascii="Times New Roman" w:hAnsi="Times New Roman"/>
          <w:szCs w:val="24"/>
          <w:lang w:val="pt-BR"/>
        </w:rPr>
        <w:t>3</w:t>
      </w:r>
      <w:r w:rsidR="009D5C91" w:rsidRPr="00CE0560">
        <w:rPr>
          <w:rFonts w:ascii="Times New Roman" w:hAnsi="Times New Roman"/>
          <w:szCs w:val="24"/>
          <w:lang w:val="pt-BR"/>
        </w:rPr>
        <w:t>.</w:t>
      </w:r>
    </w:p>
    <w:p w:rsidR="008B20E9" w:rsidRPr="00CE0560" w:rsidRDefault="008B20E9" w:rsidP="008B20E9">
      <w:pPr>
        <w:tabs>
          <w:tab w:val="left" w:pos="0"/>
          <w:tab w:val="left" w:pos="1440"/>
        </w:tabs>
        <w:spacing w:line="72" w:lineRule="auto"/>
        <w:jc w:val="both"/>
        <w:rPr>
          <w:rFonts w:ascii="Times New Roman" w:hAnsi="Times New Roman"/>
          <w:szCs w:val="24"/>
          <w:lang w:val="pt-BR"/>
        </w:rPr>
      </w:pPr>
    </w:p>
    <w:p w:rsidR="008B20E9" w:rsidRPr="00CE0560" w:rsidRDefault="008B20E9" w:rsidP="008B20E9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 xml:space="preserve">Stavak </w:t>
      </w:r>
      <w:r w:rsidR="002676CE" w:rsidRPr="00CE0560">
        <w:rPr>
          <w:rFonts w:ascii="Times New Roman" w:hAnsi="Times New Roman"/>
          <w:szCs w:val="24"/>
          <w:lang w:val="pt-BR"/>
        </w:rPr>
        <w:t>5</w:t>
      </w:r>
      <w:r w:rsidRPr="00CE0560">
        <w:rPr>
          <w:rFonts w:ascii="Times New Roman" w:hAnsi="Times New Roman"/>
          <w:szCs w:val="24"/>
          <w:lang w:val="pt-BR"/>
        </w:rPr>
        <w:t xml:space="preserve">: </w:t>
      </w:r>
      <w:r w:rsidR="002676CE" w:rsidRPr="00CE0560">
        <w:rPr>
          <w:rFonts w:ascii="Times New Roman" w:hAnsi="Times New Roman"/>
          <w:szCs w:val="24"/>
          <w:lang w:val="pt-BR"/>
        </w:rPr>
        <w:t>Naplaćeni i preneseni, a neplanirani namjenski prihodi i primici mogu se izvršavati prema naknadno utvrđenim aktivnostima i/ili projektima i/ili stavkama ako se za to prethodno ishodi suglasnost Ministarstva financija odnosno upravnog tijela za financije.</w:t>
      </w:r>
      <w:r w:rsidRPr="00CE0560">
        <w:rPr>
          <w:rFonts w:ascii="Times New Roman" w:hAnsi="Times New Roman"/>
          <w:szCs w:val="24"/>
          <w:lang w:val="pt-BR"/>
        </w:rPr>
        <w:t xml:space="preserve">     </w:t>
      </w:r>
    </w:p>
    <w:p w:rsidR="008B20E9" w:rsidRPr="00CE0560" w:rsidRDefault="008B20E9" w:rsidP="008B20E9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Članak 5</w:t>
      </w:r>
      <w:r w:rsidR="002676CE" w:rsidRPr="00CE0560">
        <w:rPr>
          <w:rFonts w:ascii="Times New Roman" w:hAnsi="Times New Roman"/>
          <w:szCs w:val="24"/>
          <w:lang w:val="pt-BR"/>
        </w:rPr>
        <w:t>5</w:t>
      </w:r>
      <w:r w:rsidR="009D5C91" w:rsidRPr="00CE0560">
        <w:rPr>
          <w:rFonts w:ascii="Times New Roman" w:hAnsi="Times New Roman"/>
          <w:szCs w:val="24"/>
          <w:lang w:val="pt-BR"/>
        </w:rPr>
        <w:t xml:space="preserve">. </w:t>
      </w:r>
    </w:p>
    <w:p w:rsidR="008B20E9" w:rsidRPr="00CE0560" w:rsidRDefault="008B20E9" w:rsidP="002676CE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pt-BR"/>
        </w:rPr>
        <w:t xml:space="preserve">Stavak </w:t>
      </w:r>
      <w:r w:rsidR="002676CE" w:rsidRPr="00CE0560">
        <w:rPr>
          <w:rFonts w:ascii="Times New Roman" w:hAnsi="Times New Roman"/>
          <w:szCs w:val="24"/>
          <w:lang w:val="pt-BR"/>
        </w:rPr>
        <w:t>4</w:t>
      </w:r>
      <w:r w:rsidRPr="00CE0560">
        <w:rPr>
          <w:rFonts w:ascii="Times New Roman" w:hAnsi="Times New Roman"/>
          <w:szCs w:val="24"/>
          <w:lang w:val="pt-BR"/>
        </w:rPr>
        <w:t xml:space="preserve">: </w:t>
      </w:r>
      <w:r w:rsidR="002676CE" w:rsidRPr="00CE0560">
        <w:rPr>
          <w:rFonts w:ascii="Times New Roman" w:hAnsi="Times New Roman"/>
          <w:szCs w:val="24"/>
          <w:lang w:val="pt-BR"/>
        </w:rPr>
        <w:t>Naplaćeni i preneseni, a neplanirani vlastiti prihodi mogu se koristiti prema naknadno utvrđenim aktivnostima i/ili projektima i/ili stavkama ako se za to prethodno ishodi suglasnost Ministarstva financija odnosno upravnog tijela za financije.</w:t>
      </w:r>
    </w:p>
    <w:p w:rsidR="009D5C91" w:rsidRPr="00CE0560" w:rsidRDefault="009D5C91" w:rsidP="009D5C91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</w:p>
    <w:p w:rsidR="009D5C91" w:rsidRPr="00CE0560" w:rsidRDefault="009D5C91" w:rsidP="009D5C91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Zakonom o izvršavanju Državnog proračuna Republike Hrvatske za 2023. godinu (Narodne novine, broj 145/22)</w:t>
      </w:r>
      <w:r w:rsidRPr="00CE0560">
        <w:rPr>
          <w:rFonts w:ascii="Times New Roman" w:hAnsi="Times New Roman"/>
          <w:szCs w:val="24"/>
          <w:lang w:val="pt-BR"/>
        </w:rPr>
        <w:t>, propisano je:</w:t>
      </w:r>
    </w:p>
    <w:p w:rsidR="009D5C91" w:rsidRPr="00CE0560" w:rsidRDefault="009D5C91" w:rsidP="009D5C91">
      <w:p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Članak 2.</w:t>
      </w:r>
    </w:p>
    <w:p w:rsidR="009D5C91" w:rsidRPr="00CE0560" w:rsidRDefault="009D5C91" w:rsidP="009D5C91">
      <w:pPr>
        <w:numPr>
          <w:ilvl w:val="0"/>
          <w:numId w:val="2"/>
        </w:numPr>
        <w:tabs>
          <w:tab w:val="left" w:pos="0"/>
          <w:tab w:val="left" w:pos="1440"/>
        </w:tabs>
        <w:jc w:val="both"/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Stavak 2: Korisnici u Posebnom dijelu Proračuna unutar pojedine aktivnosti/projekta mogu naknadno otvarati izvore financiranja, razrede, skupine i podskupine ekonomske klasifikacije uz prethodnu suglasnost Ministarstva financija.</w:t>
      </w:r>
    </w:p>
    <w:p w:rsidR="002676CE" w:rsidRPr="00CE0560" w:rsidRDefault="002676CE" w:rsidP="002676CE">
      <w:pPr>
        <w:tabs>
          <w:tab w:val="left" w:pos="0"/>
          <w:tab w:val="left" w:pos="1440"/>
        </w:tabs>
        <w:ind w:left="720"/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CE0560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Zahtjev je podnesen prema članku</w:t>
      </w:r>
      <w:r w:rsidR="009D5C91" w:rsidRPr="00CE0560">
        <w:rPr>
          <w:rFonts w:ascii="Times New Roman" w:hAnsi="Times New Roman"/>
          <w:szCs w:val="24"/>
          <w:lang w:val="hr-HR"/>
        </w:rPr>
        <w:t>……,stavku……,</w:t>
      </w:r>
      <w:r w:rsidRPr="00CE0560">
        <w:rPr>
          <w:rFonts w:ascii="Times New Roman" w:hAnsi="Times New Roman"/>
          <w:szCs w:val="24"/>
          <w:lang w:val="hr-HR"/>
        </w:rPr>
        <w:t>a radi……</w:t>
      </w:r>
      <w:r w:rsidR="009D5C91" w:rsidRPr="00CE0560">
        <w:rPr>
          <w:rFonts w:ascii="Times New Roman" w:hAnsi="Times New Roman"/>
          <w:szCs w:val="24"/>
          <w:lang w:val="hr-HR"/>
        </w:rPr>
        <w:t>……….…</w:t>
      </w:r>
      <w:r w:rsidRPr="00CE0560">
        <w:rPr>
          <w:rFonts w:ascii="Times New Roman" w:hAnsi="Times New Roman"/>
          <w:szCs w:val="24"/>
          <w:lang w:val="hr-HR"/>
        </w:rPr>
        <w:t>…</w:t>
      </w:r>
      <w:r w:rsidR="00CE0560">
        <w:rPr>
          <w:rFonts w:ascii="Times New Roman" w:hAnsi="Times New Roman"/>
          <w:szCs w:val="24"/>
          <w:lang w:val="hr-HR"/>
        </w:rPr>
        <w:t>...</w:t>
      </w:r>
      <w:r w:rsidRPr="00CE0560">
        <w:rPr>
          <w:rFonts w:ascii="Times New Roman" w:hAnsi="Times New Roman"/>
          <w:szCs w:val="24"/>
          <w:lang w:val="hr-HR"/>
        </w:rPr>
        <w:t>……………….. ….……………..…………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………………………..…………………</w:t>
      </w:r>
      <w:r w:rsidR="00CE0560">
        <w:rPr>
          <w:rFonts w:ascii="Times New Roman" w:hAnsi="Times New Roman"/>
          <w:szCs w:val="24"/>
          <w:lang w:val="hr-HR"/>
        </w:rPr>
        <w:t>.....</w:t>
      </w:r>
      <w:r w:rsidRPr="00CE0560">
        <w:rPr>
          <w:rFonts w:ascii="Times New Roman" w:hAnsi="Times New Roman"/>
          <w:szCs w:val="24"/>
          <w:lang w:val="hr-HR"/>
        </w:rPr>
        <w:t>…</w:t>
      </w:r>
      <w:r w:rsidR="009D5C91" w:rsidRPr="00CE0560">
        <w:rPr>
          <w:rFonts w:ascii="Times New Roman" w:hAnsi="Times New Roman"/>
          <w:szCs w:val="24"/>
          <w:lang w:val="hr-HR"/>
        </w:rPr>
        <w:t>…...</w:t>
      </w:r>
      <w:r w:rsidRPr="00CE0560">
        <w:rPr>
          <w:rFonts w:ascii="Times New Roman" w:hAnsi="Times New Roman"/>
          <w:szCs w:val="24"/>
          <w:lang w:val="hr-HR"/>
        </w:rPr>
        <w:t>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……………</w:t>
      </w:r>
      <w:r w:rsidR="009D5C91"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</w:t>
      </w:r>
      <w:r w:rsidR="00CE0560">
        <w:rPr>
          <w:rFonts w:ascii="Times New Roman" w:hAnsi="Times New Roman"/>
          <w:szCs w:val="24"/>
          <w:lang w:val="hr-HR"/>
        </w:rPr>
        <w:t>…</w:t>
      </w:r>
      <w:r w:rsidR="009D5C91" w:rsidRPr="00CE0560">
        <w:rPr>
          <w:rFonts w:ascii="Times New Roman" w:hAnsi="Times New Roman"/>
          <w:szCs w:val="24"/>
          <w:lang w:val="hr-HR"/>
        </w:rPr>
        <w:t>…………...……</w:t>
      </w:r>
      <w:r w:rsidRPr="00CE0560">
        <w:rPr>
          <w:rFonts w:ascii="Times New Roman" w:hAnsi="Times New Roman"/>
          <w:szCs w:val="24"/>
          <w:lang w:val="hr-HR"/>
        </w:rPr>
        <w:t>……</w:t>
      </w:r>
    </w:p>
    <w:p w:rsidR="008B20E9" w:rsidRPr="00CE0560" w:rsidRDefault="008B20E9" w:rsidP="00CE0560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…………………………………………………………………</w:t>
      </w:r>
      <w:r w:rsidR="00CE0560">
        <w:rPr>
          <w:rFonts w:ascii="Times New Roman" w:hAnsi="Times New Roman"/>
          <w:szCs w:val="24"/>
          <w:lang w:val="hr-HR"/>
        </w:rPr>
        <w:t>..</w:t>
      </w:r>
      <w:r w:rsidRPr="00CE0560">
        <w:rPr>
          <w:rFonts w:ascii="Times New Roman" w:hAnsi="Times New Roman"/>
          <w:szCs w:val="24"/>
          <w:lang w:val="hr-HR"/>
        </w:rPr>
        <w:t>……</w:t>
      </w:r>
      <w:r w:rsidR="009D5C91" w:rsidRPr="00CE0560">
        <w:rPr>
          <w:rFonts w:ascii="Times New Roman" w:hAnsi="Times New Roman"/>
          <w:szCs w:val="24"/>
          <w:lang w:val="hr-HR"/>
        </w:rPr>
        <w:t>…………………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="009D5C91"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…………………………………………………………………………………...</w:t>
      </w:r>
      <w:r w:rsidRPr="00CE0560">
        <w:rPr>
          <w:rFonts w:ascii="Times New Roman" w:hAnsi="Times New Roman"/>
          <w:szCs w:val="24"/>
          <w:lang w:val="hr-HR"/>
        </w:rPr>
        <w:t>…………………………………….………………………………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…………………………………………</w:t>
      </w:r>
      <w:r w:rsidR="00CE0560">
        <w:rPr>
          <w:rFonts w:ascii="Times New Roman" w:hAnsi="Times New Roman"/>
          <w:szCs w:val="24"/>
          <w:lang w:val="hr-HR"/>
        </w:rPr>
        <w:t>.</w:t>
      </w:r>
      <w:r w:rsidRPr="00CE0560">
        <w:rPr>
          <w:rFonts w:ascii="Times New Roman" w:hAnsi="Times New Roman"/>
          <w:szCs w:val="24"/>
          <w:lang w:val="hr-HR"/>
        </w:rPr>
        <w:t>…………</w:t>
      </w:r>
    </w:p>
    <w:p w:rsidR="008B20E9" w:rsidRPr="00CE0560" w:rsidRDefault="008B20E9" w:rsidP="008B20E9">
      <w:pPr>
        <w:spacing w:line="72" w:lineRule="auto"/>
        <w:jc w:val="both"/>
        <w:rPr>
          <w:rFonts w:ascii="Times New Roman" w:hAnsi="Times New Roman"/>
          <w:szCs w:val="24"/>
          <w:lang w:val="hr-HR"/>
        </w:rPr>
      </w:pPr>
    </w:p>
    <w:p w:rsidR="00CE0560" w:rsidRDefault="00CE0560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CE0560" w:rsidRDefault="00CE0560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CE0560" w:rsidRDefault="00CE0560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Sukladno navedenom, daje se suglasnost za otvaranje:</w:t>
      </w: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jc w:val="both"/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lang w:val="hr-HR"/>
        </w:rPr>
        <w:t>1. NOVE AKTIVNOSTI / PROJEKTA</w:t>
      </w:r>
    </w:p>
    <w:p w:rsidR="008B20E9" w:rsidRPr="00CE0560" w:rsidRDefault="008B20E9" w:rsidP="008B20E9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u w:val="single"/>
          <w:lang w:val="hr-HR"/>
        </w:rPr>
        <w:t>Naziv i oznaka (A, K ili T) aktivnosti / projekta</w:t>
      </w:r>
      <w:r w:rsidRPr="00CE0560">
        <w:rPr>
          <w:rFonts w:ascii="Times New Roman" w:hAnsi="Times New Roman"/>
          <w:b/>
          <w:szCs w:val="24"/>
          <w:lang w:val="hr-HR"/>
        </w:rPr>
        <w:t xml:space="preserve">: </w:t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……</w:t>
      </w:r>
      <w:r w:rsidR="00CE0560">
        <w:rPr>
          <w:rFonts w:ascii="Times New Roman" w:hAnsi="Times New Roman"/>
          <w:szCs w:val="24"/>
          <w:lang w:val="hr-HR"/>
        </w:rPr>
        <w:t>..</w:t>
      </w:r>
      <w:r w:rsidRPr="00CE0560">
        <w:rPr>
          <w:rFonts w:ascii="Times New Roman" w:hAnsi="Times New Roman"/>
          <w:szCs w:val="24"/>
          <w:lang w:val="hr-HR"/>
        </w:rPr>
        <w:t>………………………………………………………………………………</w:t>
      </w:r>
      <w:r w:rsidR="004D3B62" w:rsidRPr="00CE0560">
        <w:rPr>
          <w:rFonts w:ascii="Times New Roman" w:hAnsi="Times New Roman"/>
          <w:szCs w:val="24"/>
          <w:lang w:val="hr-HR"/>
        </w:rPr>
        <w:t>...</w:t>
      </w:r>
      <w:r w:rsidRPr="00CE0560">
        <w:rPr>
          <w:rFonts w:ascii="Times New Roman" w:hAnsi="Times New Roman"/>
          <w:szCs w:val="24"/>
          <w:lang w:val="hr-HR"/>
        </w:rPr>
        <w:t>………….</w:t>
      </w: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9"/>
        <w:gridCol w:w="1984"/>
        <w:gridCol w:w="991"/>
        <w:gridCol w:w="991"/>
        <w:gridCol w:w="1127"/>
      </w:tblGrid>
      <w:tr w:rsidR="004D3B62" w:rsidRPr="00CE0560" w:rsidTr="004D3B62">
        <w:trPr>
          <w:trHeight w:val="357"/>
        </w:trPr>
        <w:tc>
          <w:tcPr>
            <w:tcW w:w="1014" w:type="pct"/>
            <w:shd w:val="clear" w:color="auto" w:fill="auto"/>
            <w:vAlign w:val="center"/>
          </w:tcPr>
          <w:p w:rsidR="009D5C91" w:rsidRPr="00CE0560" w:rsidRDefault="009D5C91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 xml:space="preserve">Šifra razdjela/glave 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9D5C91" w:rsidRPr="00CE0560" w:rsidRDefault="009D5C91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Šifra programa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9D5C91" w:rsidRPr="00CE0560" w:rsidRDefault="009D5C91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Šifra aktivnosti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D5C91" w:rsidRPr="00CE0560" w:rsidRDefault="009D5C91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Izvor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9D5C91" w:rsidRPr="00CE0560" w:rsidRDefault="009D5C91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FP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9D5C91" w:rsidRPr="00CE0560" w:rsidRDefault="009D5C91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Stavka</w:t>
            </w:r>
          </w:p>
        </w:tc>
      </w:tr>
      <w:tr w:rsidR="004D3B62" w:rsidRPr="00CE0560" w:rsidTr="004D3B62">
        <w:trPr>
          <w:trHeight w:val="264"/>
        </w:trPr>
        <w:tc>
          <w:tcPr>
            <w:tcW w:w="1014" w:type="pct"/>
            <w:shd w:val="clear" w:color="auto" w:fill="auto"/>
          </w:tcPr>
          <w:p w:rsidR="009D5C91" w:rsidRPr="00CE0560" w:rsidRDefault="009D5C91" w:rsidP="00237C89">
            <w:pPr>
              <w:tabs>
                <w:tab w:val="left" w:pos="709"/>
              </w:tabs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75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095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47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47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622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4D3B62" w:rsidRPr="00CE0560" w:rsidTr="004D3B62">
        <w:trPr>
          <w:trHeight w:val="280"/>
        </w:trPr>
        <w:tc>
          <w:tcPr>
            <w:tcW w:w="1014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75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095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47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47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622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4D3B62" w:rsidRPr="00CE0560" w:rsidTr="004D3B62">
        <w:trPr>
          <w:trHeight w:val="280"/>
        </w:trPr>
        <w:tc>
          <w:tcPr>
            <w:tcW w:w="1014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75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095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47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47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622" w:type="pct"/>
            <w:shd w:val="clear" w:color="auto" w:fill="auto"/>
          </w:tcPr>
          <w:p w:rsidR="009D5C91" w:rsidRPr="00CE0560" w:rsidRDefault="009D5C91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lang w:val="hr-HR"/>
        </w:rPr>
        <w:t>2. NOVOG IZVORA i/ili STAVKE NA POSTOJEĆIM AKTIVNOSTIMA / PROJEKTIMA:</w:t>
      </w: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hr-HR"/>
        </w:rPr>
      </w:pPr>
      <w:r w:rsidRPr="00CE0560">
        <w:rPr>
          <w:rFonts w:ascii="Times New Roman" w:hAnsi="Times New Roman"/>
          <w:b/>
          <w:szCs w:val="24"/>
          <w:u w:val="single"/>
          <w:lang w:val="hr-HR"/>
        </w:rPr>
        <w:t>Naziv i šifra aktivnosti / projekta</w:t>
      </w:r>
      <w:r w:rsidRPr="00CE0560">
        <w:rPr>
          <w:rFonts w:ascii="Times New Roman" w:hAnsi="Times New Roman"/>
          <w:b/>
          <w:szCs w:val="24"/>
          <w:lang w:val="hr-HR"/>
        </w:rPr>
        <w:t xml:space="preserve">: </w:t>
      </w:r>
    </w:p>
    <w:p w:rsidR="008B20E9" w:rsidRPr="00CE0560" w:rsidRDefault="008B20E9" w:rsidP="008B20E9">
      <w:pPr>
        <w:rPr>
          <w:rFonts w:ascii="Times New Roman" w:hAnsi="Times New Roman"/>
          <w:b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……</w:t>
      </w:r>
      <w:r w:rsidR="00CE0560">
        <w:rPr>
          <w:rFonts w:ascii="Times New Roman" w:hAnsi="Times New Roman"/>
          <w:szCs w:val="24"/>
          <w:lang w:val="hr-HR"/>
        </w:rPr>
        <w:t>..</w:t>
      </w:r>
      <w:r w:rsidRPr="00CE0560">
        <w:rPr>
          <w:rFonts w:ascii="Times New Roman" w:hAnsi="Times New Roman"/>
          <w:szCs w:val="24"/>
          <w:lang w:val="hr-HR"/>
        </w:rPr>
        <w:t>………………….…………………………………………………………………………</w:t>
      </w:r>
    </w:p>
    <w:p w:rsidR="008B20E9" w:rsidRPr="00CE0560" w:rsidRDefault="008B20E9" w:rsidP="008B20E9">
      <w:pPr>
        <w:jc w:val="both"/>
        <w:rPr>
          <w:rFonts w:ascii="Times New Roman" w:hAnsi="Times New Roman"/>
          <w:szCs w:val="24"/>
          <w:lang w:val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1701"/>
        <w:gridCol w:w="567"/>
        <w:gridCol w:w="992"/>
        <w:gridCol w:w="1134"/>
        <w:gridCol w:w="425"/>
        <w:gridCol w:w="1134"/>
      </w:tblGrid>
      <w:tr w:rsidR="004D3B62" w:rsidRPr="00CE0560" w:rsidTr="004D3B62">
        <w:trPr>
          <w:trHeight w:val="357"/>
        </w:trPr>
        <w:tc>
          <w:tcPr>
            <w:tcW w:w="1696" w:type="dxa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 xml:space="preserve">Šifra razdjela/glave </w:t>
            </w: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Šifra programa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Šifra aktivnosti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Izvor*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FP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D3B62" w:rsidRPr="00CE0560" w:rsidRDefault="004D3B62" w:rsidP="00237C89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CE0560">
              <w:rPr>
                <w:rFonts w:ascii="Times New Roman" w:hAnsi="Times New Roman"/>
                <w:szCs w:val="24"/>
                <w:lang w:val="hr-HR"/>
              </w:rPr>
              <w:t>Stavka*</w:t>
            </w:r>
          </w:p>
        </w:tc>
      </w:tr>
      <w:tr w:rsidR="004D3B62" w:rsidRPr="00CE0560" w:rsidTr="004D3B62">
        <w:trPr>
          <w:trHeight w:val="264"/>
        </w:trPr>
        <w:tc>
          <w:tcPr>
            <w:tcW w:w="1696" w:type="dxa"/>
            <w:shd w:val="clear" w:color="auto" w:fill="auto"/>
          </w:tcPr>
          <w:p w:rsidR="004D3B62" w:rsidRPr="00CE0560" w:rsidRDefault="004D3B62" w:rsidP="00237C89">
            <w:pPr>
              <w:tabs>
                <w:tab w:val="left" w:pos="709"/>
              </w:tabs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4D3B62" w:rsidRPr="00CE0560" w:rsidTr="004D3B62">
        <w:trPr>
          <w:trHeight w:val="280"/>
        </w:trPr>
        <w:tc>
          <w:tcPr>
            <w:tcW w:w="169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4D3B62" w:rsidRPr="00CE0560" w:rsidTr="004D3B62">
        <w:trPr>
          <w:trHeight w:val="280"/>
        </w:trPr>
        <w:tc>
          <w:tcPr>
            <w:tcW w:w="1696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701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567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425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4D3B62" w:rsidRPr="00CE0560" w:rsidRDefault="004D3B62" w:rsidP="00237C89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* U kolonama Izvor i Stavka (u prvu kućicu) upisati „N“ ako se radi o novom matičnom podatku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4D3B62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Ova Suglasnost ujedno je podloga za probijanje navedene proračunske adrese.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CE0560" w:rsidP="008B20E9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______________________</w:t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  <w:t xml:space="preserve">        </w:t>
      </w:r>
      <w:r w:rsidR="008B20E9" w:rsidRPr="00CE0560">
        <w:rPr>
          <w:rFonts w:ascii="Times New Roman" w:hAnsi="Times New Roman"/>
          <w:szCs w:val="24"/>
          <w:lang w:val="hr-HR"/>
        </w:rPr>
        <w:t xml:space="preserve">M.P.          </w:t>
      </w:r>
      <w:r>
        <w:rPr>
          <w:rFonts w:ascii="Times New Roman" w:hAnsi="Times New Roman"/>
          <w:szCs w:val="24"/>
          <w:lang w:val="hr-HR"/>
        </w:rPr>
        <w:t xml:space="preserve">          </w:t>
      </w:r>
      <w:r w:rsidR="008B20E9" w:rsidRPr="00CE0560">
        <w:rPr>
          <w:rFonts w:ascii="Times New Roman" w:hAnsi="Times New Roman"/>
          <w:szCs w:val="24"/>
          <w:lang w:val="hr-HR"/>
        </w:rPr>
        <w:t>_________________________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Datum podnošenja zahtjeva</w:t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Potpis odgovorne osobe</w:t>
      </w:r>
    </w:p>
    <w:p w:rsidR="008B20E9" w:rsidRPr="00CE0560" w:rsidRDefault="008B20E9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  <w:bookmarkStart w:id="0" w:name="_GoBack"/>
      <w:bookmarkEnd w:id="0"/>
    </w:p>
    <w:p w:rsidR="008B20E9" w:rsidRPr="00CE0560" w:rsidRDefault="008B20E9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4D3B62" w:rsidRPr="00CE0560" w:rsidRDefault="004D3B62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pBdr>
          <w:bottom w:val="single" w:sz="12" w:space="1" w:color="auto"/>
        </w:pBd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Ministarstvo financija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pt-BR"/>
        </w:rPr>
      </w:pPr>
      <w:r w:rsidRPr="00CE0560">
        <w:rPr>
          <w:rFonts w:ascii="Times New Roman" w:hAnsi="Times New Roman"/>
          <w:szCs w:val="24"/>
          <w:lang w:val="pt-BR"/>
        </w:rPr>
        <w:t>Državna riznica</w:t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</w:p>
    <w:p w:rsidR="008B20E9" w:rsidRPr="00CE0560" w:rsidRDefault="008B20E9" w:rsidP="008B20E9">
      <w:pPr>
        <w:rPr>
          <w:rFonts w:ascii="Times New Roman" w:hAnsi="Times New Roman"/>
          <w:szCs w:val="24"/>
          <w:lang w:val="hr-HR"/>
        </w:rPr>
      </w:pPr>
      <w:r w:rsidRPr="00CE0560">
        <w:rPr>
          <w:rFonts w:ascii="Times New Roman" w:hAnsi="Times New Roman"/>
          <w:szCs w:val="24"/>
          <w:lang w:val="hr-HR"/>
        </w:rPr>
        <w:t>_________________________</w:t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__________________________</w:t>
      </w:r>
    </w:p>
    <w:p w:rsidR="003E499F" w:rsidRPr="00CE0560" w:rsidRDefault="004D3B62">
      <w:pPr>
        <w:rPr>
          <w:rFonts w:ascii="Times New Roman" w:hAnsi="Times New Roman"/>
          <w:szCs w:val="24"/>
        </w:rPr>
      </w:pPr>
      <w:r w:rsidRPr="00CE0560">
        <w:rPr>
          <w:rFonts w:ascii="Times New Roman" w:hAnsi="Times New Roman"/>
          <w:szCs w:val="24"/>
          <w:lang w:val="hr-HR"/>
        </w:rPr>
        <w:t xml:space="preserve">Datum </w:t>
      </w:r>
      <w:r w:rsidRPr="00CE0560">
        <w:rPr>
          <w:rFonts w:ascii="Times New Roman" w:hAnsi="Times New Roman"/>
          <w:szCs w:val="24"/>
          <w:lang w:val="hr-HR"/>
        </w:rPr>
        <w:t>davanja suglasnosti</w:t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</w:r>
      <w:r w:rsidRPr="00CE0560">
        <w:rPr>
          <w:rFonts w:ascii="Times New Roman" w:hAnsi="Times New Roman"/>
          <w:szCs w:val="24"/>
          <w:lang w:val="hr-HR"/>
        </w:rPr>
        <w:tab/>
        <w:t>Potpis odgovorne osobe</w:t>
      </w:r>
    </w:p>
    <w:sectPr w:rsidR="003E499F" w:rsidRPr="00CE0560" w:rsidSect="009D5C91">
      <w:footerReference w:type="even" r:id="rId7"/>
      <w:foot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DD" w:rsidRDefault="00614D92">
      <w:r>
        <w:separator/>
      </w:r>
    </w:p>
  </w:endnote>
  <w:endnote w:type="continuationSeparator" w:id="0">
    <w:p w:rsidR="00F41BDD" w:rsidRDefault="0061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E8" w:rsidRDefault="008B20E9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979E8" w:rsidRDefault="00CE0560" w:rsidP="00D508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9E8" w:rsidRDefault="008B20E9" w:rsidP="009307F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E0560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979E8" w:rsidRDefault="00CE0560" w:rsidP="00D508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DD" w:rsidRDefault="00614D92">
      <w:r>
        <w:separator/>
      </w:r>
    </w:p>
  </w:footnote>
  <w:footnote w:type="continuationSeparator" w:id="0">
    <w:p w:rsidR="00F41BDD" w:rsidRDefault="0061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31B9"/>
    <w:multiLevelType w:val="hybridMultilevel"/>
    <w:tmpl w:val="F7B8E074"/>
    <w:lvl w:ilvl="0" w:tplc="3112E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8169E"/>
    <w:multiLevelType w:val="hybridMultilevel"/>
    <w:tmpl w:val="E8605F32"/>
    <w:lvl w:ilvl="0" w:tplc="CDD86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E9"/>
    <w:rsid w:val="00160982"/>
    <w:rsid w:val="00165437"/>
    <w:rsid w:val="002676CE"/>
    <w:rsid w:val="003E499F"/>
    <w:rsid w:val="004D3B62"/>
    <w:rsid w:val="00611EB2"/>
    <w:rsid w:val="00614D92"/>
    <w:rsid w:val="008B20E9"/>
    <w:rsid w:val="009B640C"/>
    <w:rsid w:val="009D5C91"/>
    <w:rsid w:val="00CE0560"/>
    <w:rsid w:val="00E34563"/>
    <w:rsid w:val="00F4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976D"/>
  <w15:docId w15:val="{279E5F05-1599-4D7D-9EF2-E73FC9BE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0E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B20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20E9"/>
    <w:rPr>
      <w:rFonts w:ascii="Arial" w:eastAsia="Times New Roman" w:hAnsi="Arial" w:cs="Times New Roman"/>
      <w:sz w:val="24"/>
      <w:szCs w:val="20"/>
      <w:lang w:val="en-US" w:eastAsia="hr-HR"/>
    </w:rPr>
  </w:style>
  <w:style w:type="character" w:styleId="Brojstranice">
    <w:name w:val="page number"/>
    <w:basedOn w:val="Zadanifontodlomka"/>
    <w:rsid w:val="008B20E9"/>
  </w:style>
  <w:style w:type="paragraph" w:styleId="Tekstbalonia">
    <w:name w:val="Balloon Text"/>
    <w:basedOn w:val="Normal"/>
    <w:link w:val="TekstbaloniaChar"/>
    <w:uiPriority w:val="99"/>
    <w:semiHidden/>
    <w:unhideWhenUsed/>
    <w:rsid w:val="009D5C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C91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mfkor</dc:creator>
  <cp:lastModifiedBy>Katarina Brozić Puček</cp:lastModifiedBy>
  <cp:revision>4</cp:revision>
  <cp:lastPrinted>2023-01-12T08:27:00Z</cp:lastPrinted>
  <dcterms:created xsi:type="dcterms:W3CDTF">2023-01-11T11:50:00Z</dcterms:created>
  <dcterms:modified xsi:type="dcterms:W3CDTF">2023-01-12T09:04:00Z</dcterms:modified>
</cp:coreProperties>
</file>